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5F" w:rsidRDefault="007C165F">
      <w:r w:rsidRPr="007C165F">
        <w:rPr>
          <w:noProof/>
          <w:lang w:eastAsia="pt-BR"/>
        </w:rPr>
        <w:drawing>
          <wp:inline distT="0" distB="0" distL="0" distR="0">
            <wp:extent cx="1609725" cy="1104900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12" cy="11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>OUTUBRO</w:t>
      </w:r>
    </w:p>
    <w:p w:rsidR="007C165F" w:rsidRDefault="007C165F"/>
    <w:p w:rsidR="007C165F" w:rsidRDefault="007C165F"/>
    <w:tbl>
      <w:tblPr>
        <w:tblW w:w="142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01"/>
        <w:gridCol w:w="879"/>
        <w:gridCol w:w="809"/>
        <w:gridCol w:w="746"/>
        <w:gridCol w:w="1226"/>
        <w:gridCol w:w="885"/>
        <w:gridCol w:w="885"/>
        <w:gridCol w:w="885"/>
        <w:gridCol w:w="1017"/>
        <w:gridCol w:w="1184"/>
        <w:gridCol w:w="1080"/>
        <w:gridCol w:w="1101"/>
        <w:gridCol w:w="1497"/>
        <w:gridCol w:w="1101"/>
      </w:tblGrid>
      <w:tr w:rsidR="00527044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7C165F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lang w:eastAsia="pt-BR"/>
              </w:rPr>
              <w:t xml:space="preserve">Dosagem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27044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7C165F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527044" w:rsidRPr="00527044" w:rsidRDefault="00552381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  <w:r w:rsidR="00527044" w:rsidRPr="00527044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lang w:eastAsia="pt-BR"/>
              </w:rPr>
              <w:t xml:space="preserve">      7,0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74,8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13,2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7,68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8,77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4,80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27044" w:rsidRPr="00527044" w:rsidRDefault="00527044" w:rsidP="00527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620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1,89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</w:tr>
      <w:tr w:rsidR="007C165F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lang w:eastAsia="pt-BR"/>
              </w:rPr>
              <w:t xml:space="preserve">      6,6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37,9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6,64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6,74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1,</w:t>
            </w:r>
            <w:r w:rsidR="00277E5B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0,14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27044" w:rsidRPr="00527044" w:rsidRDefault="00527044" w:rsidP="00527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150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0,75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7C165F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lang w:eastAsia="pt-BR"/>
              </w:rPr>
              <w:t xml:space="preserve">      6,8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48,22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6,87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277E5B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2,2</w:t>
            </w:r>
            <w:r w:rsidR="00C53EC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0,32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23,50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7044" w:rsidRPr="00527044" w:rsidRDefault="00527044" w:rsidP="00527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496,7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1,12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87,9</w:t>
            </w:r>
          </w:p>
        </w:tc>
      </w:tr>
      <w:tr w:rsidR="00527044" w:rsidRPr="00527044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Turb.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Turb.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044" w:rsidRPr="00527044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27044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</w:p>
        </w:tc>
      </w:tr>
      <w:tr w:rsidR="00527044" w:rsidRPr="007C165F" w:rsidTr="007C165F">
        <w:trPr>
          <w:trHeight w:val="355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527044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044" w:rsidRPr="007C165F" w:rsidRDefault="007C165F" w:rsidP="00527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7C165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5F663D" w:rsidRPr="007C165F" w:rsidRDefault="005F663D">
      <w:pPr>
        <w:rPr>
          <w:b/>
        </w:rPr>
      </w:pPr>
    </w:p>
    <w:p w:rsidR="007C165F" w:rsidRDefault="007C165F"/>
    <w:p w:rsidR="007C165F" w:rsidRPr="001A39E0" w:rsidRDefault="007C165F" w:rsidP="007C165F">
      <w:pPr>
        <w:rPr>
          <w:b/>
        </w:rPr>
      </w:pPr>
      <w:r>
        <w:rPr>
          <w:b/>
        </w:rPr>
        <w:t>TOTAL DE 631</w:t>
      </w:r>
      <w:r w:rsidRPr="00803AD3">
        <w:rPr>
          <w:b/>
        </w:rPr>
        <w:t xml:space="preserve"> ANÁLISES REALIZADAS NO MÊS DE </w:t>
      </w:r>
      <w:r>
        <w:rPr>
          <w:b/>
        </w:rPr>
        <w:t>OUTUBRO.</w:t>
      </w:r>
    </w:p>
    <w:p w:rsidR="007C165F" w:rsidRDefault="007C165F"/>
    <w:sectPr w:rsidR="007C165F" w:rsidSect="005270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27044"/>
    <w:rsid w:val="00107459"/>
    <w:rsid w:val="00277E5B"/>
    <w:rsid w:val="003F038F"/>
    <w:rsid w:val="00527044"/>
    <w:rsid w:val="00552381"/>
    <w:rsid w:val="005F663D"/>
    <w:rsid w:val="007C165F"/>
    <w:rsid w:val="00B13A8A"/>
    <w:rsid w:val="00C53EC8"/>
    <w:rsid w:val="00E7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2018-11-05T17:12:00Z</dcterms:created>
  <dcterms:modified xsi:type="dcterms:W3CDTF">2018-11-05T17:34:00Z</dcterms:modified>
</cp:coreProperties>
</file>